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06338" w14:textId="77777777" w:rsidR="00857483" w:rsidRDefault="00857483" w:rsidP="0085748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08AB43DF" w14:textId="77777777" w:rsidR="00857483" w:rsidRDefault="00857483" w:rsidP="00857483">
      <w:pPr>
        <w:tabs>
          <w:tab w:val="left" w:pos="16020"/>
        </w:tabs>
        <w:ind w:right="76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</w:p>
    <w:p w14:paraId="2D578479" w14:textId="5A6F0264" w:rsidR="00857483" w:rsidRDefault="00857483" w:rsidP="00857483">
      <w:pPr>
        <w:tabs>
          <w:tab w:val="left" w:pos="16020"/>
        </w:tabs>
        <w:ind w:right="76"/>
        <w:jc w:val="right"/>
        <w:rPr>
          <w:sz w:val="22"/>
          <w:szCs w:val="22"/>
        </w:rPr>
      </w:pPr>
      <w:r>
        <w:rPr>
          <w:sz w:val="22"/>
          <w:szCs w:val="22"/>
        </w:rPr>
        <w:t>к Порядку составления и ведения бюджетной</w:t>
      </w:r>
    </w:p>
    <w:p w14:paraId="42E56E85" w14:textId="77777777" w:rsidR="00EC143D" w:rsidRDefault="00D55A0E" w:rsidP="00857483">
      <w:pPr>
        <w:tabs>
          <w:tab w:val="left" w:pos="5580"/>
          <w:tab w:val="left" w:pos="16020"/>
        </w:tabs>
        <w:ind w:right="76"/>
        <w:jc w:val="right"/>
        <w:rPr>
          <w:sz w:val="22"/>
          <w:szCs w:val="22"/>
        </w:rPr>
      </w:pPr>
      <w:r>
        <w:rPr>
          <w:sz w:val="22"/>
          <w:szCs w:val="22"/>
        </w:rPr>
        <w:t>росписи бюджета</w:t>
      </w:r>
      <w:r w:rsidR="00857483">
        <w:rPr>
          <w:sz w:val="22"/>
          <w:szCs w:val="22"/>
        </w:rPr>
        <w:t xml:space="preserve"> </w:t>
      </w:r>
      <w:proofErr w:type="spellStart"/>
      <w:r w:rsidR="00EC143D">
        <w:rPr>
          <w:sz w:val="22"/>
          <w:szCs w:val="22"/>
        </w:rPr>
        <w:t>Атрачинского</w:t>
      </w:r>
      <w:proofErr w:type="spellEnd"/>
      <w:r w:rsidR="00EC143D">
        <w:rPr>
          <w:sz w:val="22"/>
          <w:szCs w:val="22"/>
        </w:rPr>
        <w:t xml:space="preserve"> сельского поселения </w:t>
      </w:r>
    </w:p>
    <w:p w14:paraId="1181F438" w14:textId="3CDB44A6" w:rsidR="00857483" w:rsidRDefault="00857483" w:rsidP="00857483">
      <w:pPr>
        <w:tabs>
          <w:tab w:val="left" w:pos="5580"/>
          <w:tab w:val="left" w:pos="16020"/>
        </w:tabs>
        <w:ind w:right="76"/>
        <w:jc w:val="right"/>
        <w:rPr>
          <w:sz w:val="22"/>
          <w:szCs w:val="22"/>
        </w:rPr>
      </w:pPr>
      <w:proofErr w:type="spellStart"/>
      <w:r w:rsidRPr="00A11C44">
        <w:rPr>
          <w:sz w:val="22"/>
          <w:szCs w:val="22"/>
        </w:rPr>
        <w:t>Тюкалинского</w:t>
      </w:r>
      <w:proofErr w:type="spellEnd"/>
      <w:r>
        <w:rPr>
          <w:sz w:val="22"/>
          <w:szCs w:val="22"/>
        </w:rPr>
        <w:t xml:space="preserve"> муниципального района </w:t>
      </w:r>
    </w:p>
    <w:p w14:paraId="3975CB04" w14:textId="77777777" w:rsidR="00857483" w:rsidRDefault="00857483" w:rsidP="00857483">
      <w:pPr>
        <w:jc w:val="center"/>
        <w:rPr>
          <w:sz w:val="22"/>
          <w:szCs w:val="22"/>
        </w:rPr>
      </w:pPr>
    </w:p>
    <w:p w14:paraId="76FA3057" w14:textId="77777777" w:rsidR="00857483" w:rsidRDefault="00857483" w:rsidP="00857483">
      <w:pPr>
        <w:jc w:val="center"/>
        <w:rPr>
          <w:sz w:val="22"/>
          <w:szCs w:val="22"/>
        </w:rPr>
      </w:pPr>
      <w:r>
        <w:rPr>
          <w:sz w:val="22"/>
          <w:szCs w:val="22"/>
        </w:rPr>
        <w:t>ПЕРЕЧЕНЬ</w:t>
      </w:r>
    </w:p>
    <w:p w14:paraId="771D7C47" w14:textId="5A9D4ECA" w:rsidR="00857483" w:rsidRDefault="00857483" w:rsidP="0085748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видов изменений, применяемый при ведении бюджетной росписи, </w:t>
      </w:r>
    </w:p>
    <w:p w14:paraId="4135A79B" w14:textId="77777777" w:rsidR="00857483" w:rsidRDefault="00857483" w:rsidP="00857483">
      <w:pPr>
        <w:jc w:val="center"/>
        <w:rPr>
          <w:sz w:val="22"/>
          <w:szCs w:val="22"/>
        </w:rPr>
      </w:pPr>
      <w:r>
        <w:rPr>
          <w:sz w:val="22"/>
          <w:szCs w:val="22"/>
        </w:rPr>
        <w:t>лимитов бюджетных обязательств и бюджетной росписи</w:t>
      </w:r>
    </w:p>
    <w:tbl>
      <w:tblPr>
        <w:tblpPr w:leftFromText="180" w:rightFromText="180" w:vertAnchor="text" w:horzAnchor="margin" w:tblpX="137" w:tblpY="482"/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5231"/>
        <w:gridCol w:w="3834"/>
        <w:gridCol w:w="1985"/>
      </w:tblGrid>
      <w:tr w:rsidR="00857483" w:rsidRPr="000C0C83" w14:paraId="7B46ADC1" w14:textId="77777777" w:rsidTr="007629C6">
        <w:trPr>
          <w:trHeight w:val="516"/>
          <w:tblHeader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A9DE" w14:textId="1CADD160" w:rsidR="00857483" w:rsidRPr="000C0C83" w:rsidRDefault="00857483" w:rsidP="00321B8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Код вида </w:t>
            </w:r>
            <w:r w:rsidR="00D55A0E" w:rsidRPr="000C0C83">
              <w:rPr>
                <w:sz w:val="16"/>
                <w:szCs w:val="16"/>
                <w:lang w:eastAsia="en-US"/>
              </w:rPr>
              <w:t>изменений</w:t>
            </w:r>
          </w:p>
        </w:tc>
        <w:tc>
          <w:tcPr>
            <w:tcW w:w="5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8B35" w14:textId="77777777" w:rsidR="00857483" w:rsidRPr="000C0C83" w:rsidRDefault="00857483" w:rsidP="00321B84">
            <w:pPr>
              <w:spacing w:line="276" w:lineRule="auto"/>
              <w:jc w:val="center"/>
              <w:rPr>
                <w:sz w:val="16"/>
                <w:szCs w:val="16"/>
                <w:u w:val="single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Наименование вида изменений  </w:t>
            </w:r>
          </w:p>
        </w:tc>
        <w:tc>
          <w:tcPr>
            <w:tcW w:w="5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36C4" w14:textId="77777777" w:rsidR="00857483" w:rsidRPr="000C0C83" w:rsidRDefault="00857483" w:rsidP="00321B8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Предельные сроки </w:t>
            </w:r>
          </w:p>
        </w:tc>
      </w:tr>
      <w:tr w:rsidR="00857483" w:rsidRPr="000C0C83" w14:paraId="5E253A95" w14:textId="77777777" w:rsidTr="00CB415A">
        <w:trPr>
          <w:trHeight w:val="1147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B9ED" w14:textId="77777777" w:rsidR="00857483" w:rsidRPr="000C0C83" w:rsidRDefault="00857483" w:rsidP="00321B84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99D5" w14:textId="77777777" w:rsidR="00857483" w:rsidRPr="000C0C83" w:rsidRDefault="00857483" w:rsidP="00321B84">
            <w:pPr>
              <w:spacing w:line="276" w:lineRule="auto"/>
              <w:rPr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46F6" w14:textId="37DEE306" w:rsidR="00857483" w:rsidRPr="000C0C83" w:rsidRDefault="00857483" w:rsidP="00B94763">
            <w:pPr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 w:rsidRPr="000C0C83">
              <w:rPr>
                <w:bCs/>
                <w:sz w:val="16"/>
                <w:szCs w:val="16"/>
                <w:lang w:eastAsia="en-US"/>
              </w:rPr>
              <w:t>представления предложений</w:t>
            </w:r>
            <w:r w:rsidRPr="000C0C83">
              <w:rPr>
                <w:bCs/>
                <w:sz w:val="16"/>
                <w:szCs w:val="16"/>
                <w:u w:val="single"/>
                <w:lang w:eastAsia="en-US"/>
              </w:rPr>
              <w:t>/</w:t>
            </w:r>
            <w:r w:rsidRPr="000C0C83">
              <w:rPr>
                <w:bCs/>
                <w:sz w:val="16"/>
                <w:szCs w:val="16"/>
                <w:lang w:eastAsia="en-US"/>
              </w:rPr>
              <w:t xml:space="preserve">внесение изменений главными распорядителями средств </w:t>
            </w:r>
            <w:r w:rsidR="00B94763" w:rsidRPr="000C0C83">
              <w:rPr>
                <w:bCs/>
                <w:sz w:val="16"/>
                <w:szCs w:val="16"/>
                <w:lang w:eastAsia="en-US"/>
              </w:rPr>
              <w:t xml:space="preserve">местного </w:t>
            </w:r>
            <w:r w:rsidRPr="000C0C83">
              <w:rPr>
                <w:bCs/>
                <w:sz w:val="16"/>
                <w:szCs w:val="16"/>
                <w:lang w:eastAsia="en-US"/>
              </w:rPr>
              <w:t>бюджета  (далее – ГРБС)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6CF2" w14:textId="5FE4925E" w:rsidR="00857483" w:rsidRPr="000C0C83" w:rsidRDefault="00857483" w:rsidP="00EC143D">
            <w:pPr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внесения изменений</w:t>
            </w:r>
            <w:r w:rsidRPr="000C0C83">
              <w:rPr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14:paraId="55454895" w14:textId="77777777" w:rsidR="00857483" w:rsidRPr="000C0C83" w:rsidRDefault="00857483" w:rsidP="00857483">
      <w:pPr>
        <w:rPr>
          <w:sz w:val="16"/>
          <w:szCs w:val="16"/>
        </w:rPr>
      </w:pPr>
    </w:p>
    <w:p w14:paraId="5DFE6FE4" w14:textId="77777777" w:rsidR="00857483" w:rsidRPr="000C0C83" w:rsidRDefault="00857483" w:rsidP="00857483">
      <w:pPr>
        <w:jc w:val="center"/>
        <w:rPr>
          <w:bCs/>
          <w:sz w:val="16"/>
          <w:szCs w:val="16"/>
        </w:rPr>
      </w:pPr>
    </w:p>
    <w:tbl>
      <w:tblPr>
        <w:tblW w:w="123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5245"/>
        <w:gridCol w:w="2835"/>
        <w:gridCol w:w="2976"/>
      </w:tblGrid>
      <w:tr w:rsidR="00857483" w:rsidRPr="000C0C83" w14:paraId="69BFD8F7" w14:textId="77777777" w:rsidTr="000C0C83">
        <w:trPr>
          <w:trHeight w:val="211"/>
          <w:tblHeader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77006" w14:textId="77777777" w:rsidR="00857483" w:rsidRPr="000C0C83" w:rsidRDefault="00857483">
            <w:pPr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 w:rsidRPr="000C0C83">
              <w:rPr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42C2" w14:textId="77777777" w:rsidR="00857483" w:rsidRPr="000C0C83" w:rsidRDefault="00857483">
            <w:pPr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 w:rsidRPr="000C0C83">
              <w:rPr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0F9A" w14:textId="77777777" w:rsidR="00857483" w:rsidRPr="000C0C83" w:rsidRDefault="00857483">
            <w:pPr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 w:rsidRPr="000C0C83">
              <w:rPr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5BFE" w14:textId="77777777" w:rsidR="00857483" w:rsidRPr="000C0C83" w:rsidRDefault="00857483">
            <w:pPr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 w:rsidRPr="000C0C83">
              <w:rPr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857483" w:rsidRPr="000C0C83" w14:paraId="3A1D1A8D" w14:textId="77777777" w:rsidTr="007629C6">
        <w:trPr>
          <w:trHeight w:val="513"/>
        </w:trPr>
        <w:tc>
          <w:tcPr>
            <w:tcW w:w="12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376AF" w14:textId="39FA64A6" w:rsidR="00857483" w:rsidRPr="000C0C83" w:rsidRDefault="00857483" w:rsidP="00EC143D">
            <w:pPr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 w:rsidRPr="000C0C83">
              <w:rPr>
                <w:bCs/>
                <w:sz w:val="16"/>
                <w:szCs w:val="16"/>
                <w:lang w:eastAsia="en-US"/>
              </w:rPr>
              <w:t xml:space="preserve">Внесение изменений в бюджетную роспись  </w:t>
            </w:r>
          </w:p>
        </w:tc>
      </w:tr>
      <w:tr w:rsidR="00021E9C" w:rsidRPr="000C0C83" w14:paraId="636ED3C4" w14:textId="77777777" w:rsidTr="000C0C83">
        <w:trPr>
          <w:trHeight w:val="35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FEBF" w14:textId="06AC87F0" w:rsidR="00021E9C" w:rsidRPr="000C0C83" w:rsidRDefault="00021E9C" w:rsidP="00021E9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00.00.0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9A49" w14:textId="16FC2683" w:rsidR="00021E9C" w:rsidRPr="000C0C83" w:rsidRDefault="00021E9C" w:rsidP="00021E9C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Закон (решение) о бюджете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C580" w14:textId="38A75921" w:rsidR="00021E9C" w:rsidRPr="000C0C83" w:rsidRDefault="00021E9C" w:rsidP="00021E9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9751" w14:textId="77777777" w:rsidR="00021E9C" w:rsidRPr="000C0C83" w:rsidRDefault="00021E9C" w:rsidP="00021E9C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021E9C" w:rsidRPr="000C0C83" w14:paraId="509C426F" w14:textId="77777777" w:rsidTr="000C0C83">
        <w:trPr>
          <w:trHeight w:val="35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A37D" w14:textId="29A7A035" w:rsidR="00021E9C" w:rsidRPr="000C0C83" w:rsidRDefault="00021E9C" w:rsidP="00021E9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01.00.0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A07E" w14:textId="2F69BE0B" w:rsidR="00021E9C" w:rsidRPr="000C0C83" w:rsidRDefault="00021E9C" w:rsidP="00021E9C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Поправки к закону (решению) о бюджете / изменения, вносимые в связи с принятием закона (решения) о внесении изменений в закон (решение) о бюджете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D073" w14:textId="0713130B" w:rsidR="00021E9C" w:rsidRPr="000C0C83" w:rsidRDefault="00021E9C" w:rsidP="00021E9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9AFA" w14:textId="77777777" w:rsidR="00021E9C" w:rsidRPr="000C0C83" w:rsidRDefault="00021E9C" w:rsidP="00021E9C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857483" w:rsidRPr="000C0C83" w14:paraId="37D148B1" w14:textId="77777777" w:rsidTr="000C0C83">
        <w:trPr>
          <w:trHeight w:val="35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5A2F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01.01.0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7114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Поправки к закону (решению) о бюджете / изменения, вносимые в связи с принятием закона (решения) о внесении изменений в закон (решение) о бюджете</w:t>
            </w:r>
          </w:p>
          <w:p w14:paraId="1A5EC1FE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E9D1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DEC7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трех рабочих дней со дня принятия закона о внесении изменений в решение о бюджете</w:t>
            </w:r>
          </w:p>
        </w:tc>
      </w:tr>
      <w:tr w:rsidR="00857483" w:rsidRPr="000C0C83" w14:paraId="0383722A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8451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02.00.0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0558" w14:textId="336593CA" w:rsidR="00857483" w:rsidRPr="000C0C83" w:rsidRDefault="00021E9C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Внесение изменений в БР без поправок к закону (решению) о бюджете на основании п.3 ст. 217 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ECCB" w14:textId="73872502" w:rsidR="00857483" w:rsidRPr="000C0C83" w:rsidRDefault="00021E9C" w:rsidP="00021E9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E9D6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857483" w:rsidRPr="000C0C83" w14:paraId="046E1EEF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6A4E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02.02.0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2341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Недостаточность бюджетных ассигнований для исполнения публичных нормативных обязательств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4431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Один раз в месяц не позднее 25 числа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BB88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5 рабочих дней со дня поступления предложений от ГРБС</w:t>
            </w:r>
          </w:p>
        </w:tc>
      </w:tr>
      <w:tr w:rsidR="00857483" w:rsidRPr="000C0C83" w14:paraId="5FDFDE74" w14:textId="77777777" w:rsidTr="000C0C83">
        <w:trPr>
          <w:trHeight w:val="114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7817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02.03.0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C5D9" w14:textId="2AD4115C" w:rsidR="00857483" w:rsidRPr="000C0C83" w:rsidRDefault="009D1CD2" w:rsidP="009D1CD2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Изменение состава или полномочий (функций) ГРБС (подведомственных бюджетных учреждений)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F836" w14:textId="75C87A83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В течение 20 рабочих дней со дня вступления в силу правовых актов, об изменении состава </w:t>
            </w:r>
            <w:r w:rsidR="009D1CD2" w:rsidRPr="000C0C83">
              <w:rPr>
                <w:sz w:val="16"/>
                <w:szCs w:val="16"/>
                <w:lang w:eastAsia="en-US"/>
              </w:rPr>
              <w:t>или полномочий</w:t>
            </w:r>
            <w:r w:rsidRPr="000C0C83">
              <w:rPr>
                <w:sz w:val="16"/>
                <w:szCs w:val="16"/>
                <w:lang w:eastAsia="en-US"/>
              </w:rPr>
              <w:t xml:space="preserve"> (функций) главных распорядителей </w:t>
            </w:r>
            <w:r w:rsidR="009D1CD2" w:rsidRPr="000C0C83">
              <w:rPr>
                <w:sz w:val="16"/>
                <w:szCs w:val="16"/>
                <w:lang w:eastAsia="en-US"/>
              </w:rPr>
              <w:t>средств (</w:t>
            </w:r>
            <w:r w:rsidRPr="000C0C83">
              <w:rPr>
                <w:sz w:val="16"/>
                <w:szCs w:val="16"/>
                <w:lang w:eastAsia="en-US"/>
              </w:rPr>
              <w:t xml:space="preserve">подведомственных им бюджетных учреждений)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1C69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7 рабочих дней со дня поступления предложений от ГРБС</w:t>
            </w:r>
          </w:p>
        </w:tc>
      </w:tr>
      <w:tr w:rsidR="00857483" w:rsidRPr="000C0C83" w14:paraId="45ABC31E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0127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lastRenderedPageBreak/>
              <w:t>02.04.0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F60F" w14:textId="65B24E88" w:rsidR="00857483" w:rsidRPr="000C0C83" w:rsidRDefault="00B23AC8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Изменения, вносимые в связи с вступлением в силу федеральных законов, предусматривающих осуществление полномочий органов государственной власти субъектов Российской </w:t>
            </w:r>
            <w:r w:rsidR="0033651A" w:rsidRPr="000C0C83">
              <w:rPr>
                <w:sz w:val="16"/>
                <w:szCs w:val="16"/>
                <w:lang w:eastAsia="en-US"/>
              </w:rPr>
              <w:t>Федерации (</w:t>
            </w:r>
            <w:r w:rsidRPr="000C0C83">
              <w:rPr>
                <w:sz w:val="16"/>
                <w:szCs w:val="16"/>
                <w:lang w:eastAsia="en-US"/>
              </w:rPr>
              <w:t>органов местного самоуправления) за счет субвенций из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5C78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20 рабочих дней со дня вступления в силу законов, предусматривающих осуществление полномочий органов местного самоуправления за счет субвенций из федерального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11DB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7 рабочих дней со дня поступления предложений от ГРБС</w:t>
            </w:r>
          </w:p>
        </w:tc>
      </w:tr>
      <w:tr w:rsidR="00857483" w:rsidRPr="000C0C83" w14:paraId="3A3FFA15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774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02.05.0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4A04" w14:textId="06782AAC" w:rsidR="00857483" w:rsidRPr="000C0C83" w:rsidRDefault="0033651A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Исполнение судебных актов, предусматривающих обращение взыскания на средства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12C01" w14:textId="5DA08AB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В течение 10 рабочих дней со дня получения </w:t>
            </w:r>
            <w:r w:rsidR="0033651A" w:rsidRPr="000C0C83">
              <w:rPr>
                <w:sz w:val="16"/>
                <w:szCs w:val="16"/>
                <w:lang w:eastAsia="en-US"/>
              </w:rPr>
              <w:t>ГРБС запроса</w:t>
            </w:r>
            <w:r w:rsidRPr="000C0C83">
              <w:rPr>
                <w:sz w:val="16"/>
                <w:szCs w:val="16"/>
                <w:lang w:eastAsia="en-US"/>
              </w:rPr>
              <w:t xml:space="preserve"> – требования от подведомственного учреждения – должника в целях </w:t>
            </w:r>
            <w:r w:rsidR="0033651A" w:rsidRPr="000C0C83">
              <w:rPr>
                <w:sz w:val="16"/>
                <w:szCs w:val="16"/>
                <w:lang w:eastAsia="en-US"/>
              </w:rPr>
              <w:t>исполнения исполнительного</w:t>
            </w:r>
            <w:r w:rsidRPr="000C0C83">
              <w:rPr>
                <w:sz w:val="16"/>
                <w:szCs w:val="16"/>
                <w:lang w:eastAsia="en-US"/>
              </w:rPr>
              <w:t xml:space="preserve"> </w:t>
            </w:r>
            <w:r w:rsidR="0033651A" w:rsidRPr="000C0C83">
              <w:rPr>
                <w:sz w:val="16"/>
                <w:szCs w:val="16"/>
                <w:lang w:eastAsia="en-US"/>
              </w:rPr>
              <w:t>документа или</w:t>
            </w:r>
            <w:r w:rsidRPr="000C0C83">
              <w:rPr>
                <w:sz w:val="16"/>
                <w:szCs w:val="16"/>
                <w:lang w:eastAsia="en-US"/>
              </w:rPr>
              <w:t xml:space="preserve"> со дня получения ГРБС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172E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5 рабочих дней со дня поступления предложений от ГРБС, но не позднее 3 рабочих дней до окончания трехмесячного срока исполнения исполнительного листа, установленного в соответствии с главой 24.1 Бюджетного кодекса Российской Федерации</w:t>
            </w:r>
          </w:p>
        </w:tc>
      </w:tr>
      <w:tr w:rsidR="00857483" w:rsidRPr="000C0C83" w14:paraId="408763D6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9BE36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02.06.0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FB81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Использования средств резервных фондов и иным образом зарезервированных в составе утвержденных бюджетных ассигнований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4E31" w14:textId="5275CB3C" w:rsidR="00857483" w:rsidRPr="000C0C83" w:rsidRDefault="00857483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В течение 2 </w:t>
            </w:r>
            <w:r w:rsidR="00445556" w:rsidRPr="000C0C83">
              <w:rPr>
                <w:sz w:val="16"/>
                <w:szCs w:val="16"/>
                <w:lang w:eastAsia="en-US"/>
              </w:rPr>
              <w:t>рабочих дней</w:t>
            </w:r>
            <w:r w:rsidRPr="000C0C83">
              <w:rPr>
                <w:sz w:val="16"/>
                <w:szCs w:val="16"/>
                <w:lang w:eastAsia="en-US"/>
              </w:rPr>
              <w:t xml:space="preserve"> со дня принятия распоряжения Главы </w:t>
            </w:r>
            <w:r w:rsidR="00EC143D" w:rsidRPr="000C0C83">
              <w:rPr>
                <w:sz w:val="16"/>
                <w:szCs w:val="16"/>
                <w:lang w:eastAsia="en-US"/>
              </w:rPr>
              <w:t>сельского поселения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8ED5" w14:textId="07A0484B" w:rsidR="00857483" w:rsidRPr="000C0C83" w:rsidRDefault="00857483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В течение 5 </w:t>
            </w:r>
            <w:r w:rsidR="00445556" w:rsidRPr="000C0C83">
              <w:rPr>
                <w:sz w:val="16"/>
                <w:szCs w:val="16"/>
                <w:lang w:eastAsia="en-US"/>
              </w:rPr>
              <w:t>рабочих дней</w:t>
            </w:r>
            <w:r w:rsidRPr="000C0C83">
              <w:rPr>
                <w:sz w:val="16"/>
                <w:szCs w:val="16"/>
                <w:lang w:eastAsia="en-US"/>
              </w:rPr>
              <w:t xml:space="preserve"> со дня принятия распоряжения Главы </w:t>
            </w:r>
            <w:r w:rsidR="00EC143D" w:rsidRPr="000C0C83">
              <w:rPr>
                <w:sz w:val="16"/>
                <w:szCs w:val="16"/>
                <w:lang w:eastAsia="en-US"/>
              </w:rPr>
              <w:t>сельского поселения</w:t>
            </w:r>
          </w:p>
        </w:tc>
      </w:tr>
      <w:tr w:rsidR="00857483" w:rsidRPr="000C0C83" w14:paraId="3FA89617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DD625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02.07.0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1545" w14:textId="6AA5B31E" w:rsidR="00857483" w:rsidRPr="000C0C83" w:rsidRDefault="00B97341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Распределение бюджетных ассигнований между получателями бюджетных средств на конкурсной основе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CB04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10 рабочих дней со дня вступления в силу правового акта, регламентирующего необходимость перераспределения бюджетных ассигнований между главными распорядителями средств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0EDB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5 рабочих дней со дня поступления предложений от ГРБС</w:t>
            </w:r>
          </w:p>
        </w:tc>
      </w:tr>
      <w:tr w:rsidR="00857483" w:rsidRPr="000C0C83" w14:paraId="119306C4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C27B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02.09.0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B629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Перераспределения бюджетных ассигнований между текущим финансовым годом и плановым периодом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15B1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Один раз в месяц не позднее 25 числа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F620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5 рабочих дней со дня поступления предложений от ГРБС</w:t>
            </w:r>
          </w:p>
        </w:tc>
      </w:tr>
      <w:tr w:rsidR="00857483" w:rsidRPr="000C0C83" w14:paraId="1C770E0F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3836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02.10.0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5380" w14:textId="08238BF1" w:rsidR="00857483" w:rsidRPr="000C0C83" w:rsidRDefault="007D6E0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Увеличение бюджетных ассигнований текущего финансового года на </w:t>
            </w:r>
            <w:r w:rsidR="001F619F" w:rsidRPr="000C0C83">
              <w:rPr>
                <w:sz w:val="16"/>
                <w:szCs w:val="16"/>
                <w:lang w:eastAsia="en-US"/>
              </w:rPr>
              <w:t>оплату заключенных</w:t>
            </w:r>
            <w:r w:rsidRPr="000C0C83">
              <w:rPr>
                <w:sz w:val="16"/>
                <w:szCs w:val="16"/>
                <w:lang w:eastAsia="en-US"/>
              </w:rPr>
              <w:t xml:space="preserve"> контрактов, подлежавших оплате в отчетном финансовом году, в объеме, не превышающем остатка не использованных на начало текущего года бюджетных ассигнований на исполнение указанных контрактов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0DDA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Один раз в месяц не позднее 25 числа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0817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течении 5 рабочих дней со дня поступления предложений от ГРБС</w:t>
            </w:r>
          </w:p>
        </w:tc>
      </w:tr>
      <w:tr w:rsidR="00857483" w:rsidRPr="000C0C83" w14:paraId="049858CB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B297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02.12.0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F198" w14:textId="7DAB8524" w:rsidR="00857483" w:rsidRPr="000C0C83" w:rsidRDefault="001F619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случае перераспределения бюджетных ассигнований между видами источников финансирования дефицита местного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32A8A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AD34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В течении 7 рабочих дней со дня согласования с Председателем </w:t>
            </w:r>
            <w:proofErr w:type="spellStart"/>
            <w:r w:rsidRPr="000C0C83">
              <w:rPr>
                <w:sz w:val="16"/>
                <w:szCs w:val="16"/>
                <w:lang w:eastAsia="en-US"/>
              </w:rPr>
              <w:t>КФиК</w:t>
            </w:r>
            <w:proofErr w:type="spellEnd"/>
          </w:p>
        </w:tc>
      </w:tr>
      <w:tr w:rsidR="00857483" w:rsidRPr="000C0C83" w14:paraId="1E08D641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205C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02.13.0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679A" w14:textId="149CFE0E" w:rsidR="00857483" w:rsidRPr="000C0C83" w:rsidRDefault="001F619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544B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7074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течении 5 рабочих дней со дня поступления уведомлений</w:t>
            </w:r>
          </w:p>
        </w:tc>
      </w:tr>
      <w:tr w:rsidR="00857483" w:rsidRPr="000C0C83" w14:paraId="54ACF595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335C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03.00.0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2FA9" w14:textId="07F3EA06" w:rsidR="00857483" w:rsidRPr="000C0C83" w:rsidRDefault="00857483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Иные изменения в БР без поправок к закону (решению) о бюджете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14B3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FA9C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857483" w:rsidRPr="000C0C83" w14:paraId="27E17834" w14:textId="77777777" w:rsidTr="000C0C83">
        <w:trPr>
          <w:trHeight w:val="20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01C6" w14:textId="77777777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03.18.0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AF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Изменения, не приводящие к изменению показателей сводной росписи</w:t>
            </w:r>
          </w:p>
          <w:p w14:paraId="48EE7CAD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CF2B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 до 25 числа текущего месяца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561B1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857483" w:rsidRPr="000C0C83" w14:paraId="55F66B83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2DE1" w14:textId="69C07F61" w:rsidR="00857483" w:rsidRPr="000C0C83" w:rsidRDefault="0085748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</w:t>
            </w:r>
            <w:r w:rsidR="006A1437" w:rsidRPr="000C0C83">
              <w:rPr>
                <w:sz w:val="16"/>
                <w:szCs w:val="16"/>
                <w:lang w:eastAsia="en-US"/>
              </w:rPr>
              <w:t>4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6A1437" w:rsidRPr="000C0C83">
              <w:rPr>
                <w:sz w:val="16"/>
                <w:szCs w:val="16"/>
                <w:lang w:eastAsia="en-US"/>
              </w:rPr>
              <w:t>00</w:t>
            </w:r>
            <w:r w:rsidRPr="000C0C83">
              <w:rPr>
                <w:sz w:val="16"/>
                <w:szCs w:val="16"/>
                <w:lang w:eastAsia="en-US"/>
              </w:rPr>
              <w:t>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C543" w14:textId="2C8BA020" w:rsidR="00857483" w:rsidRPr="000C0C83" w:rsidRDefault="006A1437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Дополнительные основания для внесения изменений в сводную бюджетную роспись без внесения изменений в решение о бюджете на основании п.8 ст. 217 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81D7" w14:textId="66A76CC2" w:rsidR="00857483" w:rsidRPr="000C0C83" w:rsidRDefault="00724FB8" w:rsidP="00724FB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0187" w14:textId="77777777" w:rsidR="00857483" w:rsidRPr="000C0C83" w:rsidRDefault="00857483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857483" w:rsidRPr="000C0C83" w14:paraId="2DCD242F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67C4" w14:textId="24C646C8" w:rsidR="00857483" w:rsidRPr="000C0C83" w:rsidRDefault="008106D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lastRenderedPageBreak/>
              <w:t>0</w:t>
            </w:r>
            <w:r w:rsidR="00724FB8" w:rsidRPr="000C0C83">
              <w:rPr>
                <w:sz w:val="16"/>
                <w:szCs w:val="16"/>
                <w:lang w:eastAsia="en-US"/>
              </w:rPr>
              <w:t>4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724FB8" w:rsidRPr="000C0C83">
              <w:rPr>
                <w:sz w:val="16"/>
                <w:szCs w:val="16"/>
                <w:lang w:eastAsia="en-US"/>
              </w:rPr>
              <w:t>01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724FB8" w:rsidRPr="000C0C8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A89E" w14:textId="1DE9EAA3" w:rsidR="00857483" w:rsidRPr="000C0C83" w:rsidRDefault="00724FB8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Перераспределение бюджетных ассигнований, связанное с изменением кодов и порядка применения бюджетной классификации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63C7" w14:textId="612FF5C1" w:rsidR="00857483" w:rsidRPr="000C0C83" w:rsidRDefault="008106D4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 не позднее чем за 4 дня до заседания  депутатов </w:t>
            </w:r>
            <w:r w:rsidR="00652A7A" w:rsidRPr="000C0C83">
              <w:rPr>
                <w:sz w:val="16"/>
                <w:szCs w:val="16"/>
                <w:lang w:eastAsia="en-US"/>
              </w:rPr>
              <w:t>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B3D8" w14:textId="77777777" w:rsidR="00857483" w:rsidRPr="000C0C83" w:rsidRDefault="00652A7A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857483" w:rsidRPr="000C0C83" w14:paraId="34F4F903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FA30" w14:textId="11BE8AA9" w:rsidR="00857483" w:rsidRPr="000C0C83" w:rsidRDefault="008106D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</w:t>
            </w:r>
            <w:r w:rsidR="00724FB8" w:rsidRPr="000C0C83">
              <w:rPr>
                <w:sz w:val="16"/>
                <w:szCs w:val="16"/>
                <w:lang w:eastAsia="en-US"/>
              </w:rPr>
              <w:t>4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724FB8" w:rsidRPr="000C0C83">
              <w:rPr>
                <w:sz w:val="16"/>
                <w:szCs w:val="16"/>
                <w:lang w:eastAsia="en-US"/>
              </w:rPr>
              <w:t>02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724FB8" w:rsidRPr="000C0C8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D87C" w14:textId="462A4B8C" w:rsidR="00857483" w:rsidRPr="000C0C83" w:rsidRDefault="00724FB8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за исключением бюджетных ассигнований, предусмотренных для исполнения публичных нормативных обязательств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C6BE" w14:textId="26397B5F" w:rsidR="00857483" w:rsidRPr="000C0C83" w:rsidRDefault="00652A7A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не позднее чем за 4 дня до заседания  депутатов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3B9E" w14:textId="77777777" w:rsidR="00857483" w:rsidRPr="000C0C83" w:rsidRDefault="00652A7A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857483" w:rsidRPr="000C0C83" w14:paraId="1A366305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AF0C" w14:textId="4F789893" w:rsidR="00857483" w:rsidRPr="000C0C83" w:rsidRDefault="008106D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</w:t>
            </w:r>
            <w:r w:rsidR="00724FB8" w:rsidRPr="000C0C83">
              <w:rPr>
                <w:sz w:val="16"/>
                <w:szCs w:val="16"/>
                <w:lang w:eastAsia="en-US"/>
              </w:rPr>
              <w:t>4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724FB8" w:rsidRPr="000C0C83">
              <w:rPr>
                <w:sz w:val="16"/>
                <w:szCs w:val="16"/>
                <w:lang w:eastAsia="en-US"/>
              </w:rPr>
              <w:t>03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724FB8" w:rsidRPr="000C0C8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39BA" w14:textId="34777D61" w:rsidR="00857483" w:rsidRPr="000C0C83" w:rsidRDefault="008106D4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Перераспределение бюджетных ассигнований в целях выполнения условий </w:t>
            </w:r>
            <w:proofErr w:type="spellStart"/>
            <w:r w:rsidRPr="000C0C83">
              <w:rPr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0C0C83">
              <w:rPr>
                <w:sz w:val="16"/>
                <w:szCs w:val="16"/>
                <w:lang w:eastAsia="en-US"/>
              </w:rPr>
              <w:t>, установленных для получения межбюджетных трансфертов, предоставляемых местному бюджету из бюджетов бюджетной системы РФ в форме субсидий</w:t>
            </w:r>
            <w:r w:rsidR="00724FB8" w:rsidRPr="000C0C83">
              <w:rPr>
                <w:sz w:val="16"/>
                <w:szCs w:val="16"/>
              </w:rPr>
              <w:t xml:space="preserve"> </w:t>
            </w:r>
            <w:r w:rsidR="00724FB8" w:rsidRPr="000C0C83">
              <w:rPr>
                <w:sz w:val="16"/>
                <w:szCs w:val="16"/>
                <w:lang w:eastAsia="en-US"/>
              </w:rPr>
              <w:t>и иных межбюджетных трансфертов,</w:t>
            </w:r>
            <w:r w:rsidRPr="000C0C83">
              <w:rPr>
                <w:sz w:val="16"/>
                <w:szCs w:val="16"/>
                <w:lang w:eastAsia="en-US"/>
              </w:rPr>
              <w:t xml:space="preserve"> в том числе путем введения новых кодов классификации расходов местного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A4C" w14:textId="089CB8FC" w:rsidR="00857483" w:rsidRPr="000C0C83" w:rsidRDefault="00652A7A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не позднее чем за 4 дня до заседания  депутатов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0226" w14:textId="77777777" w:rsidR="00857483" w:rsidRPr="000C0C83" w:rsidRDefault="00652A7A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857483" w:rsidRPr="000C0C83" w14:paraId="18759179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64D0" w14:textId="2E491CB8" w:rsidR="00857483" w:rsidRPr="000C0C83" w:rsidRDefault="008106D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</w:t>
            </w:r>
            <w:r w:rsidR="00C818A0" w:rsidRPr="000C0C83">
              <w:rPr>
                <w:sz w:val="16"/>
                <w:szCs w:val="16"/>
                <w:lang w:eastAsia="en-US"/>
              </w:rPr>
              <w:t>4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C818A0" w:rsidRPr="000C0C83">
              <w:rPr>
                <w:sz w:val="16"/>
                <w:szCs w:val="16"/>
                <w:lang w:eastAsia="en-US"/>
              </w:rPr>
              <w:t>05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C818A0" w:rsidRPr="000C0C8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8F3" w14:textId="45DF7D69" w:rsidR="00857483" w:rsidRPr="000C0C83" w:rsidRDefault="008106D4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Перераспределение бюджетных ассигнований в целях погашения кредиторской задолженности, образовавшейся по состоянию на 1 января текущего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56DD" w14:textId="78D6932B" w:rsidR="00857483" w:rsidRPr="000C0C83" w:rsidRDefault="00652A7A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не позднее чем за 4 дня до заседания  депутатов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4E67" w14:textId="77777777" w:rsidR="00857483" w:rsidRPr="000C0C83" w:rsidRDefault="00652A7A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857483" w:rsidRPr="000C0C83" w14:paraId="0261697A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9071" w14:textId="4E6D724D" w:rsidR="00857483" w:rsidRPr="000C0C83" w:rsidRDefault="008106D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</w:t>
            </w:r>
            <w:r w:rsidR="0020399B" w:rsidRPr="000C0C83">
              <w:rPr>
                <w:sz w:val="16"/>
                <w:szCs w:val="16"/>
                <w:lang w:eastAsia="en-US"/>
              </w:rPr>
              <w:t>4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20399B" w:rsidRPr="000C0C83">
              <w:rPr>
                <w:sz w:val="16"/>
                <w:szCs w:val="16"/>
                <w:lang w:eastAsia="en-US"/>
              </w:rPr>
              <w:t>06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20399B" w:rsidRPr="000C0C8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35D0" w14:textId="1C320D14" w:rsidR="008106D4" w:rsidRPr="000C0C83" w:rsidRDefault="008106D4" w:rsidP="008106D4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 xml:space="preserve">Перераспределение бюджетных ассигнований на реализацию мероприятий в рамках соответствующих муниципальных </w:t>
            </w:r>
            <w:r w:rsidR="0020399B" w:rsidRPr="000C0C83">
              <w:rPr>
                <w:sz w:val="16"/>
                <w:szCs w:val="16"/>
                <w:lang w:eastAsia="en-US"/>
              </w:rPr>
              <w:t>программ на</w:t>
            </w:r>
            <w:r w:rsidRPr="000C0C83">
              <w:rPr>
                <w:sz w:val="16"/>
                <w:szCs w:val="16"/>
                <w:lang w:eastAsia="en-US"/>
              </w:rPr>
              <w:t xml:space="preserve"> основании внесенных в них изменений</w:t>
            </w:r>
          </w:p>
          <w:p w14:paraId="317142A8" w14:textId="77777777" w:rsidR="00857483" w:rsidRPr="000C0C83" w:rsidRDefault="00857483" w:rsidP="008106D4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F58E" w14:textId="11EB1F86" w:rsidR="00857483" w:rsidRPr="000C0C83" w:rsidRDefault="00652A7A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не позднее чем за 4 дня до заседания  депутатов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3036" w14:textId="77777777" w:rsidR="00857483" w:rsidRPr="000C0C83" w:rsidRDefault="00652A7A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857483" w:rsidRPr="000C0C83" w14:paraId="771077A2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2956" w14:textId="017C199E" w:rsidR="00857483" w:rsidRPr="000C0C83" w:rsidRDefault="008106D4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</w:t>
            </w:r>
            <w:r w:rsidR="000A3D17" w:rsidRPr="000C0C83">
              <w:rPr>
                <w:sz w:val="16"/>
                <w:szCs w:val="16"/>
                <w:lang w:eastAsia="en-US"/>
              </w:rPr>
              <w:t>4</w:t>
            </w:r>
            <w:r w:rsidRPr="000C0C83">
              <w:rPr>
                <w:sz w:val="16"/>
                <w:szCs w:val="16"/>
                <w:lang w:eastAsia="en-US"/>
              </w:rPr>
              <w:t>.</w:t>
            </w:r>
            <w:r w:rsidR="000A3D17" w:rsidRPr="000C0C83">
              <w:rPr>
                <w:sz w:val="16"/>
                <w:szCs w:val="16"/>
                <w:lang w:eastAsia="en-US"/>
              </w:rPr>
              <w:t>07.0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B50B" w14:textId="77777777" w:rsidR="00857483" w:rsidRPr="000C0C83" w:rsidRDefault="008106D4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27A9" w14:textId="76EF02B9" w:rsidR="00857483" w:rsidRPr="000C0C83" w:rsidRDefault="00652A7A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не позднее чем за 4 дня до заседания  депутатов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4EDE" w14:textId="77777777" w:rsidR="00857483" w:rsidRPr="000C0C83" w:rsidRDefault="00652A7A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в течение трёх рабочих дней со дня поступления предложений от ГРБС</w:t>
            </w:r>
          </w:p>
        </w:tc>
      </w:tr>
      <w:tr w:rsidR="007B79D6" w:rsidRPr="000C0C83" w14:paraId="7D9440D7" w14:textId="77777777" w:rsidTr="000C0C83">
        <w:trPr>
          <w:trHeight w:val="56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0CED" w14:textId="24D91272" w:rsidR="007B79D6" w:rsidRPr="000C0C83" w:rsidRDefault="00B4288B" w:rsidP="007B79D6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04.09.0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9DB1" w14:textId="40FE68A2" w:rsidR="007B79D6" w:rsidRPr="000C0C83" w:rsidRDefault="00B4288B" w:rsidP="007B79D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  <w:lang w:eastAsia="en-US"/>
              </w:rPr>
              <w:t>Перераспределение бюджетных ассигнований, связанное с изменением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4E9E" w14:textId="24EC061B" w:rsidR="007B79D6" w:rsidRPr="000C0C83" w:rsidRDefault="007B79D6" w:rsidP="00EC143D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</w:rPr>
              <w:t>не позднее чем за 4 дня до заседания  депутатов текущего месяца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C987" w14:textId="4065109F" w:rsidR="007B79D6" w:rsidRPr="000C0C83" w:rsidRDefault="007B79D6" w:rsidP="007B79D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0C0C83">
              <w:rPr>
                <w:sz w:val="16"/>
                <w:szCs w:val="16"/>
              </w:rPr>
              <w:t>в течение трёх рабочих дней со дня поступления предложений от ГРБС</w:t>
            </w:r>
          </w:p>
        </w:tc>
      </w:tr>
    </w:tbl>
    <w:p w14:paraId="7D6F5ECF" w14:textId="77777777" w:rsidR="0045514E" w:rsidRPr="000C0C83" w:rsidRDefault="0045514E">
      <w:pPr>
        <w:rPr>
          <w:sz w:val="16"/>
          <w:szCs w:val="16"/>
        </w:rPr>
      </w:pPr>
      <w:bookmarkStart w:id="0" w:name="_GoBack"/>
      <w:bookmarkEnd w:id="0"/>
    </w:p>
    <w:sectPr w:rsidR="0045514E" w:rsidRPr="000C0C83" w:rsidSect="00EE6B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483"/>
    <w:rsid w:val="00021E9C"/>
    <w:rsid w:val="000874F0"/>
    <w:rsid w:val="000A3D17"/>
    <w:rsid w:val="000C0C83"/>
    <w:rsid w:val="001F619F"/>
    <w:rsid w:val="0020399B"/>
    <w:rsid w:val="00321B84"/>
    <w:rsid w:val="00332B59"/>
    <w:rsid w:val="0033651A"/>
    <w:rsid w:val="00445556"/>
    <w:rsid w:val="0045514E"/>
    <w:rsid w:val="00652A7A"/>
    <w:rsid w:val="006A1437"/>
    <w:rsid w:val="00724FB8"/>
    <w:rsid w:val="007629C6"/>
    <w:rsid w:val="007B79D6"/>
    <w:rsid w:val="007D6E03"/>
    <w:rsid w:val="008106D4"/>
    <w:rsid w:val="00857483"/>
    <w:rsid w:val="009A14A1"/>
    <w:rsid w:val="009D1CD2"/>
    <w:rsid w:val="00A11C44"/>
    <w:rsid w:val="00B23AC8"/>
    <w:rsid w:val="00B4288B"/>
    <w:rsid w:val="00B94763"/>
    <w:rsid w:val="00B97341"/>
    <w:rsid w:val="00C818A0"/>
    <w:rsid w:val="00CB415A"/>
    <w:rsid w:val="00D55A0E"/>
    <w:rsid w:val="00DA242B"/>
    <w:rsid w:val="00EC143D"/>
    <w:rsid w:val="00EE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B0EB"/>
  <w15:chartTrackingRefBased/>
  <w15:docId w15:val="{E0E9B1D4-35C9-462E-8947-F4A34B13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74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KK-Podolyak</dc:creator>
  <cp:keywords/>
  <dc:description/>
  <cp:lastModifiedBy>Atrachi</cp:lastModifiedBy>
  <cp:revision>27</cp:revision>
  <dcterms:created xsi:type="dcterms:W3CDTF">2021-01-14T04:56:00Z</dcterms:created>
  <dcterms:modified xsi:type="dcterms:W3CDTF">2024-06-03T09:50:00Z</dcterms:modified>
</cp:coreProperties>
</file>